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01" w:rsidRPr="007347AE" w:rsidRDefault="005E0B65" w:rsidP="00013401">
      <w:pPr>
        <w:rPr>
          <w:rFonts w:asciiTheme="minorHAnsi" w:hAnsiTheme="minorHAnsi"/>
          <w:b/>
          <w:sz w:val="22"/>
          <w:szCs w:val="22"/>
        </w:rPr>
      </w:pPr>
      <w:r>
        <w:rPr>
          <w:rFonts w:asciiTheme="minorHAnsi" w:hAnsiTheme="minorHAnsi"/>
          <w:b/>
          <w:noProof/>
          <w:sz w:val="22"/>
          <w:szCs w:val="22"/>
        </w:rPr>
        <w:drawing>
          <wp:inline distT="0" distB="0" distL="0" distR="0">
            <wp:extent cx="354661" cy="1410240"/>
            <wp:effectExtent l="19050" t="0" r="7289" b="0"/>
            <wp:docPr id="1" name="Afbeelding 0" descr="ITA_beeldmerk_black_zw_w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_beeldmerk_black_zw_wt.jpg"/>
                    <pic:cNvPicPr/>
                  </pic:nvPicPr>
                  <pic:blipFill>
                    <a:blip r:embed="rId5" cstate="print"/>
                    <a:stretch>
                      <a:fillRect/>
                    </a:stretch>
                  </pic:blipFill>
                  <pic:spPr>
                    <a:xfrm>
                      <a:off x="0" y="0"/>
                      <a:ext cx="355277" cy="1412690"/>
                    </a:xfrm>
                    <a:prstGeom prst="rect">
                      <a:avLst/>
                    </a:prstGeom>
                  </pic:spPr>
                </pic:pic>
              </a:graphicData>
            </a:graphic>
          </wp:inline>
        </w:drawing>
      </w:r>
    </w:p>
    <w:p w:rsidR="00466342" w:rsidRDefault="00466342" w:rsidP="00013401">
      <w:pPr>
        <w:rPr>
          <w:rFonts w:asciiTheme="minorHAnsi" w:hAnsiTheme="minorHAnsi"/>
          <w:sz w:val="22"/>
          <w:szCs w:val="22"/>
        </w:rPr>
      </w:pPr>
    </w:p>
    <w:p w:rsidR="00A24275" w:rsidRPr="00A24275" w:rsidRDefault="00A24275" w:rsidP="009D5EE3">
      <w:pPr>
        <w:pStyle w:val="Plattetekst"/>
        <w:rPr>
          <w:rFonts w:ascii="Times New Roman" w:hAnsi="Times New Roman"/>
          <w:bCs/>
          <w:szCs w:val="22"/>
        </w:rPr>
      </w:pPr>
    </w:p>
    <w:p w:rsidR="005E0B65" w:rsidRPr="0072148D" w:rsidRDefault="005E0B65" w:rsidP="005E0B65">
      <w:pPr>
        <w:autoSpaceDE w:val="0"/>
        <w:autoSpaceDN w:val="0"/>
        <w:rPr>
          <w:rFonts w:asciiTheme="minorHAnsi" w:hAnsiTheme="minorHAnsi" w:cs="Arial"/>
          <w:i/>
          <w:color w:val="000000" w:themeColor="text1"/>
          <w:sz w:val="20"/>
        </w:rPr>
      </w:pPr>
      <w:r w:rsidRPr="0072148D">
        <w:rPr>
          <w:rFonts w:asciiTheme="minorHAnsi" w:hAnsiTheme="minorHAnsi" w:cs="Arial"/>
          <w:i/>
          <w:iCs/>
          <w:color w:val="000000" w:themeColor="text1"/>
          <w:sz w:val="20"/>
        </w:rPr>
        <w:t>Stadsschouwburg en Toneelgroep Amsterdam zijn per 1 januari 2018 gefuseerd en gaan vanaf seizoen 18/19 verder onder de naam Internationaal Theater Amsterdam (ITA). Samen werken we aan een nieuwe organisatie die een vuurtoren van eigentijds theater is met een spanwijdte van de Amsterdamse buurten tot aan de hele wereld. Een toonaangevend centrum op nationaal en internationaal niveau. Wij produceren en programmeren een kwalitatief hoogwaardig programma met jaarlijks 600 pluriforme nationale en internationale toneel- en dansvoorstellingen en maatschappelijke programma's die een groot en divers publiek aanspreken om tot nieuwe inzichten en perspectieven te komen.</w:t>
      </w:r>
    </w:p>
    <w:p w:rsidR="005E0B65" w:rsidRPr="0072148D" w:rsidRDefault="005E0B65" w:rsidP="005E0B65">
      <w:pPr>
        <w:pStyle w:val="Plattetekst"/>
        <w:rPr>
          <w:rFonts w:asciiTheme="minorHAnsi" w:hAnsiTheme="minorHAnsi" w:cs="Arial"/>
          <w:color w:val="000000" w:themeColor="text1"/>
          <w:sz w:val="20"/>
        </w:rPr>
      </w:pPr>
      <w:r w:rsidRPr="0072148D">
        <w:rPr>
          <w:rFonts w:asciiTheme="minorHAnsi" w:hAnsiTheme="minorHAnsi" w:cs="Arial"/>
          <w:color w:val="000000" w:themeColor="text1"/>
          <w:sz w:val="20"/>
        </w:rPr>
        <w:t>Internationaal Theater Amsterdam behoort tot de boegbeelden van de Nederlandse podiumkunst met als kern een breed acteursensemble van wereldfaam en een team van toonaangevende regisseurs dat, naast het Amsterdamse huis, wereldwijd nog een 100-tal podia bespeelt. Het nieuwe theater is daarnaast een grootschalig Talent Centre waar talentontwikkeling, educatie en samenwerking centraal staan. We zijn het huis van grote festivals als Brandhaarden, Julidans, Holland Festival en het Nederlands Theater Festival. Een moderne ontmoetingsplek met een eigen café | brasserie waar voor- en achterkant van theater één worden,zonder grens tussen makers en publiek. Het nieuwe theater heeft één relatie met de stad, het rijk, met fondsen, sponsors en natuurlijk het publiek. Kortom, een huis met een duidelijke stem naar de stad en haar bewoners.</w:t>
      </w:r>
    </w:p>
    <w:p w:rsidR="00A24275" w:rsidRPr="0072148D" w:rsidRDefault="00A24275" w:rsidP="009D5EE3">
      <w:pPr>
        <w:pStyle w:val="Plattetekst"/>
        <w:rPr>
          <w:rFonts w:asciiTheme="minorHAnsi" w:hAnsiTheme="minorHAnsi"/>
          <w:bCs/>
          <w:i w:val="0"/>
          <w:szCs w:val="22"/>
        </w:rPr>
      </w:pPr>
    </w:p>
    <w:p w:rsidR="009D5EE3" w:rsidRPr="0072148D" w:rsidRDefault="005E0B65" w:rsidP="009D5EE3">
      <w:pPr>
        <w:pStyle w:val="Plattetekst"/>
        <w:rPr>
          <w:rFonts w:asciiTheme="minorHAnsi" w:hAnsiTheme="minorHAnsi"/>
          <w:bCs/>
          <w:i w:val="0"/>
          <w:szCs w:val="22"/>
        </w:rPr>
      </w:pPr>
      <w:r w:rsidRPr="0072148D">
        <w:rPr>
          <w:rFonts w:asciiTheme="minorHAnsi" w:hAnsiTheme="minorHAnsi"/>
          <w:bCs/>
          <w:i w:val="0"/>
          <w:szCs w:val="22"/>
        </w:rPr>
        <w:t>Internationaal Theater</w:t>
      </w:r>
      <w:r w:rsidR="009D5EE3" w:rsidRPr="0072148D">
        <w:rPr>
          <w:rFonts w:asciiTheme="minorHAnsi" w:hAnsiTheme="minorHAnsi"/>
          <w:bCs/>
          <w:i w:val="0"/>
          <w:szCs w:val="22"/>
        </w:rPr>
        <w:t xml:space="preserve"> Amsterdam zoekt een</w:t>
      </w:r>
    </w:p>
    <w:p w:rsidR="009D5EE3" w:rsidRPr="0072148D" w:rsidRDefault="009D5EE3" w:rsidP="009D5EE3">
      <w:pPr>
        <w:rPr>
          <w:rFonts w:asciiTheme="minorHAnsi" w:hAnsiTheme="minorHAnsi"/>
          <w:b/>
          <w:sz w:val="40"/>
          <w:szCs w:val="28"/>
        </w:rPr>
      </w:pPr>
      <w:r w:rsidRPr="0072148D">
        <w:rPr>
          <w:rFonts w:asciiTheme="minorHAnsi" w:hAnsiTheme="minorHAnsi"/>
          <w:b/>
          <w:sz w:val="40"/>
          <w:szCs w:val="28"/>
        </w:rPr>
        <w:t>Stagiair Communicatie (m/v) voor praktijkstage</w:t>
      </w:r>
    </w:p>
    <w:p w:rsidR="009D5EE3" w:rsidRPr="0072148D" w:rsidRDefault="009D5EE3" w:rsidP="009D5EE3">
      <w:pPr>
        <w:pStyle w:val="Plattetekst"/>
        <w:rPr>
          <w:rFonts w:asciiTheme="minorHAnsi" w:hAnsiTheme="minorHAnsi"/>
          <w:i w:val="0"/>
          <w:szCs w:val="22"/>
        </w:rPr>
      </w:pPr>
      <w:r w:rsidRPr="0072148D">
        <w:rPr>
          <w:rFonts w:asciiTheme="minorHAnsi" w:hAnsiTheme="minorHAnsi"/>
          <w:bCs/>
          <w:i w:val="0"/>
          <w:szCs w:val="22"/>
        </w:rPr>
        <w:t>m/v voor 32</w:t>
      </w:r>
      <w:r w:rsidR="005E0B65" w:rsidRPr="0072148D">
        <w:rPr>
          <w:rFonts w:asciiTheme="minorHAnsi" w:hAnsiTheme="minorHAnsi"/>
          <w:bCs/>
          <w:i w:val="0"/>
          <w:szCs w:val="22"/>
        </w:rPr>
        <w:t xml:space="preserve"> </w:t>
      </w:r>
      <w:r w:rsidRPr="0072148D">
        <w:rPr>
          <w:rFonts w:asciiTheme="minorHAnsi" w:hAnsiTheme="minorHAnsi"/>
          <w:bCs/>
          <w:i w:val="0"/>
          <w:szCs w:val="22"/>
        </w:rPr>
        <w:t>uur per week (0,</w:t>
      </w:r>
      <w:r w:rsidR="005E0B65" w:rsidRPr="0072148D">
        <w:rPr>
          <w:rFonts w:asciiTheme="minorHAnsi" w:hAnsiTheme="minorHAnsi"/>
          <w:bCs/>
          <w:i w:val="0"/>
          <w:szCs w:val="22"/>
        </w:rPr>
        <w:t>8</w:t>
      </w:r>
      <w:r w:rsidRPr="0072148D">
        <w:rPr>
          <w:rFonts w:asciiTheme="minorHAnsi" w:hAnsiTheme="minorHAnsi"/>
          <w:bCs/>
          <w:i w:val="0"/>
          <w:szCs w:val="22"/>
        </w:rPr>
        <w:t xml:space="preserve"> FTE)</w:t>
      </w:r>
    </w:p>
    <w:p w:rsidR="009D5EE3" w:rsidRPr="0072148D" w:rsidRDefault="009D5EE3" w:rsidP="009D5EE3">
      <w:pPr>
        <w:pStyle w:val="Plattetekst"/>
        <w:rPr>
          <w:rFonts w:asciiTheme="minorHAnsi" w:hAnsiTheme="minorHAnsi"/>
          <w:b/>
          <w:szCs w:val="22"/>
        </w:rPr>
      </w:pPr>
    </w:p>
    <w:p w:rsidR="009D5EE3" w:rsidRPr="0072148D" w:rsidRDefault="009D5EE3" w:rsidP="009D5EE3">
      <w:pPr>
        <w:pStyle w:val="Plattetekst"/>
        <w:rPr>
          <w:rFonts w:asciiTheme="minorHAnsi" w:hAnsiTheme="minorHAnsi"/>
          <w:b/>
          <w:i w:val="0"/>
          <w:szCs w:val="22"/>
        </w:rPr>
      </w:pPr>
      <w:r w:rsidRPr="0072148D">
        <w:rPr>
          <w:rFonts w:asciiTheme="minorHAnsi" w:hAnsiTheme="minorHAnsi"/>
          <w:b/>
          <w:i w:val="0"/>
          <w:szCs w:val="22"/>
        </w:rPr>
        <w:t xml:space="preserve">Word je warm van theater, kunst en cultuur? Ben je creatief en houd je van </w:t>
      </w:r>
      <w:r w:rsidR="00A24275" w:rsidRPr="0072148D">
        <w:rPr>
          <w:rFonts w:asciiTheme="minorHAnsi" w:hAnsiTheme="minorHAnsi"/>
          <w:b/>
          <w:i w:val="0"/>
          <w:szCs w:val="22"/>
        </w:rPr>
        <w:t xml:space="preserve">het verzinnen, plannen en uitvoeren van </w:t>
      </w:r>
      <w:r w:rsidR="000D7DD0" w:rsidRPr="0072148D">
        <w:rPr>
          <w:rFonts w:asciiTheme="minorHAnsi" w:hAnsiTheme="minorHAnsi"/>
          <w:b/>
          <w:i w:val="0"/>
          <w:color w:val="000000" w:themeColor="text1"/>
          <w:szCs w:val="22"/>
        </w:rPr>
        <w:t xml:space="preserve">ideeën en </w:t>
      </w:r>
      <w:r w:rsidR="00A24275" w:rsidRPr="0072148D">
        <w:rPr>
          <w:rFonts w:asciiTheme="minorHAnsi" w:hAnsiTheme="minorHAnsi"/>
          <w:b/>
          <w:i w:val="0"/>
          <w:color w:val="000000" w:themeColor="text1"/>
          <w:szCs w:val="22"/>
        </w:rPr>
        <w:t>campagnes?</w:t>
      </w:r>
      <w:r w:rsidRPr="0072148D">
        <w:rPr>
          <w:rFonts w:asciiTheme="minorHAnsi" w:hAnsiTheme="minorHAnsi"/>
          <w:b/>
          <w:i w:val="0"/>
          <w:szCs w:val="22"/>
        </w:rPr>
        <w:t xml:space="preserve"> Weet je de weg op de verschillende </w:t>
      </w:r>
      <w:proofErr w:type="spellStart"/>
      <w:r w:rsidRPr="0072148D">
        <w:rPr>
          <w:rFonts w:asciiTheme="minorHAnsi" w:hAnsiTheme="minorHAnsi"/>
          <w:b/>
          <w:i w:val="0"/>
          <w:szCs w:val="22"/>
        </w:rPr>
        <w:t>social</w:t>
      </w:r>
      <w:proofErr w:type="spellEnd"/>
      <w:r w:rsidRPr="0072148D">
        <w:rPr>
          <w:rFonts w:asciiTheme="minorHAnsi" w:hAnsiTheme="minorHAnsi"/>
          <w:b/>
          <w:i w:val="0"/>
          <w:szCs w:val="22"/>
        </w:rPr>
        <w:t xml:space="preserve"> media, ben je op je plek achter de schermen van websites en digitale media? Wil je veel leren over marketing in de culturele sector, het bereiken, prikkelen en binden van verschillende doelgroepen? Over effectief en raak communiceren? En ben je niet bang in een redelijk hectische omgeving de handen uit de mouwen te steken?</w:t>
      </w:r>
    </w:p>
    <w:p w:rsidR="009D5EE3" w:rsidRPr="0072148D" w:rsidRDefault="009D5EE3" w:rsidP="009D5EE3">
      <w:pPr>
        <w:pStyle w:val="Plattetekst"/>
        <w:rPr>
          <w:rFonts w:asciiTheme="minorHAnsi" w:hAnsiTheme="minorHAnsi"/>
          <w:b/>
          <w:i w:val="0"/>
          <w:szCs w:val="22"/>
        </w:rPr>
      </w:pPr>
    </w:p>
    <w:p w:rsidR="00013401" w:rsidRPr="0072148D" w:rsidRDefault="009D5EE3" w:rsidP="000D7DD0">
      <w:pPr>
        <w:pStyle w:val="Plattetekst"/>
        <w:rPr>
          <w:rFonts w:asciiTheme="minorHAnsi" w:hAnsiTheme="minorHAnsi"/>
          <w:b/>
          <w:i w:val="0"/>
          <w:szCs w:val="22"/>
        </w:rPr>
      </w:pPr>
      <w:r w:rsidRPr="0072148D">
        <w:rPr>
          <w:rFonts w:asciiTheme="minorHAnsi" w:hAnsiTheme="minorHAnsi"/>
          <w:b/>
          <w:i w:val="0"/>
          <w:szCs w:val="22"/>
        </w:rPr>
        <w:t>Dan zoeken we jou!</w:t>
      </w:r>
    </w:p>
    <w:p w:rsidR="009D5EE3" w:rsidRPr="0072148D" w:rsidRDefault="009D5EE3" w:rsidP="00013401">
      <w:pPr>
        <w:rPr>
          <w:rFonts w:asciiTheme="minorHAnsi" w:hAnsiTheme="minorHAnsi"/>
          <w:sz w:val="22"/>
          <w:szCs w:val="22"/>
        </w:rPr>
      </w:pPr>
    </w:p>
    <w:p w:rsidR="009D5EE3" w:rsidRPr="0072148D" w:rsidRDefault="009D5EE3" w:rsidP="007347AE">
      <w:pPr>
        <w:rPr>
          <w:rFonts w:asciiTheme="minorHAnsi" w:hAnsiTheme="minorHAnsi"/>
          <w:b/>
          <w:sz w:val="22"/>
          <w:szCs w:val="22"/>
        </w:rPr>
      </w:pPr>
      <w:r w:rsidRPr="0072148D">
        <w:rPr>
          <w:rFonts w:asciiTheme="minorHAnsi" w:hAnsiTheme="minorHAnsi"/>
          <w:b/>
          <w:sz w:val="22"/>
          <w:szCs w:val="22"/>
        </w:rPr>
        <w:t xml:space="preserve">Wie ben jij? </w:t>
      </w:r>
    </w:p>
    <w:p w:rsidR="007347AE" w:rsidRPr="0072148D" w:rsidRDefault="007347AE" w:rsidP="007347AE">
      <w:pPr>
        <w:rPr>
          <w:rFonts w:asciiTheme="minorHAnsi" w:hAnsiTheme="minorHAnsi"/>
          <w:sz w:val="22"/>
          <w:szCs w:val="22"/>
        </w:rPr>
      </w:pPr>
      <w:r w:rsidRPr="0072148D">
        <w:rPr>
          <w:rFonts w:asciiTheme="minorHAnsi" w:hAnsiTheme="minorHAnsi"/>
          <w:sz w:val="22"/>
          <w:szCs w:val="22"/>
        </w:rPr>
        <w:t>Als stagiair(e) lever je een belangrijke bijdrage aan de positionering van de organisatie als toonaangevend theater</w:t>
      </w:r>
      <w:r w:rsidR="009C18AA" w:rsidRPr="0072148D">
        <w:rPr>
          <w:rFonts w:asciiTheme="minorHAnsi" w:hAnsiTheme="minorHAnsi"/>
          <w:sz w:val="22"/>
          <w:szCs w:val="22"/>
        </w:rPr>
        <w:t>organisatie</w:t>
      </w:r>
      <w:r w:rsidRPr="0072148D">
        <w:rPr>
          <w:rFonts w:asciiTheme="minorHAnsi" w:hAnsiTheme="minorHAnsi"/>
          <w:sz w:val="22"/>
          <w:szCs w:val="22"/>
        </w:rPr>
        <w:t xml:space="preserve"> van Nederland. Je ondersteunt het team van vier marketeers, een redacteur, een databasemanager en een medewerker gebouwaankleding en coördinatie. De afdeling wordt geleid door het hoofd </w:t>
      </w:r>
      <w:r w:rsidR="009C18AA" w:rsidRPr="0072148D">
        <w:rPr>
          <w:rFonts w:asciiTheme="minorHAnsi" w:hAnsiTheme="minorHAnsi"/>
          <w:sz w:val="22"/>
          <w:szCs w:val="22"/>
        </w:rPr>
        <w:t>c</w:t>
      </w:r>
      <w:r w:rsidRPr="0072148D">
        <w:rPr>
          <w:rFonts w:asciiTheme="minorHAnsi" w:hAnsiTheme="minorHAnsi"/>
          <w:sz w:val="22"/>
          <w:szCs w:val="22"/>
        </w:rPr>
        <w:t>ommunicatie. In samenspraak met het hoofd van de afdeling formuleren we je overkoepelende opdracht.</w:t>
      </w:r>
    </w:p>
    <w:p w:rsidR="00E22312" w:rsidRPr="0072148D" w:rsidRDefault="00E22312" w:rsidP="00013401">
      <w:pPr>
        <w:rPr>
          <w:rFonts w:asciiTheme="minorHAnsi" w:hAnsiTheme="minorHAnsi"/>
          <w:sz w:val="22"/>
          <w:szCs w:val="22"/>
        </w:rPr>
      </w:pPr>
    </w:p>
    <w:p w:rsidR="001A69B9" w:rsidRPr="0072148D" w:rsidRDefault="001A69B9" w:rsidP="00013401">
      <w:pPr>
        <w:rPr>
          <w:rFonts w:asciiTheme="minorHAnsi" w:hAnsiTheme="minorHAnsi"/>
          <w:b/>
          <w:sz w:val="22"/>
          <w:szCs w:val="22"/>
        </w:rPr>
      </w:pPr>
      <w:r w:rsidRPr="0072148D">
        <w:rPr>
          <w:rFonts w:asciiTheme="minorHAnsi" w:hAnsiTheme="minorHAnsi"/>
          <w:b/>
          <w:sz w:val="22"/>
          <w:szCs w:val="22"/>
        </w:rPr>
        <w:t>Wat verwachten wij van jou?</w:t>
      </w:r>
    </w:p>
    <w:p w:rsidR="001A69B9" w:rsidRPr="0072148D" w:rsidRDefault="001A69B9" w:rsidP="00013401">
      <w:pPr>
        <w:rPr>
          <w:rFonts w:asciiTheme="minorHAnsi" w:hAnsiTheme="minorHAnsi"/>
          <w:sz w:val="22"/>
          <w:szCs w:val="22"/>
        </w:rPr>
      </w:pPr>
      <w:r w:rsidRPr="0072148D">
        <w:rPr>
          <w:rFonts w:asciiTheme="minorHAnsi" w:hAnsiTheme="minorHAnsi"/>
          <w:sz w:val="22"/>
          <w:szCs w:val="22"/>
        </w:rPr>
        <w:lastRenderedPageBreak/>
        <w:t xml:space="preserve">- </w:t>
      </w:r>
      <w:r w:rsidR="00F405BE" w:rsidRPr="0072148D">
        <w:rPr>
          <w:rFonts w:asciiTheme="minorHAnsi" w:hAnsiTheme="minorHAnsi"/>
          <w:sz w:val="22"/>
          <w:szCs w:val="22"/>
        </w:rPr>
        <w:t xml:space="preserve">Je volgt minimaal een hbo- of </w:t>
      </w:r>
      <w:proofErr w:type="spellStart"/>
      <w:r w:rsidR="00F405BE" w:rsidRPr="0072148D">
        <w:rPr>
          <w:rFonts w:asciiTheme="minorHAnsi" w:hAnsiTheme="minorHAnsi"/>
          <w:sz w:val="22"/>
          <w:szCs w:val="22"/>
        </w:rPr>
        <w:t>wo-</w:t>
      </w:r>
      <w:r w:rsidR="00A24275" w:rsidRPr="0072148D">
        <w:rPr>
          <w:rFonts w:asciiTheme="minorHAnsi" w:hAnsiTheme="minorHAnsi"/>
          <w:sz w:val="22"/>
          <w:szCs w:val="22"/>
        </w:rPr>
        <w:t>opleiding</w:t>
      </w:r>
      <w:proofErr w:type="spellEnd"/>
      <w:r w:rsidR="00B92B6F" w:rsidRPr="0072148D">
        <w:rPr>
          <w:rFonts w:asciiTheme="minorHAnsi" w:hAnsiTheme="minorHAnsi"/>
          <w:sz w:val="22"/>
          <w:szCs w:val="22"/>
        </w:rPr>
        <w:t>.</w:t>
      </w:r>
      <w:r w:rsidR="004024C7" w:rsidRPr="0072148D">
        <w:rPr>
          <w:rFonts w:asciiTheme="minorHAnsi" w:hAnsiTheme="minorHAnsi"/>
          <w:sz w:val="22"/>
          <w:szCs w:val="22"/>
        </w:rPr>
        <w:t xml:space="preserve"> </w:t>
      </w:r>
    </w:p>
    <w:p w:rsidR="001A69B9" w:rsidRPr="0072148D" w:rsidRDefault="001A69B9" w:rsidP="00013401">
      <w:pPr>
        <w:rPr>
          <w:rFonts w:asciiTheme="minorHAnsi" w:hAnsiTheme="minorHAnsi"/>
          <w:sz w:val="22"/>
          <w:szCs w:val="22"/>
        </w:rPr>
      </w:pPr>
      <w:r w:rsidRPr="0072148D">
        <w:rPr>
          <w:rFonts w:asciiTheme="minorHAnsi" w:hAnsiTheme="minorHAnsi"/>
          <w:sz w:val="22"/>
          <w:szCs w:val="22"/>
        </w:rPr>
        <w:t xml:space="preserve">- </w:t>
      </w:r>
      <w:r w:rsidR="004024C7" w:rsidRPr="0072148D">
        <w:rPr>
          <w:rFonts w:asciiTheme="minorHAnsi" w:hAnsiTheme="minorHAnsi"/>
          <w:sz w:val="22"/>
          <w:szCs w:val="22"/>
        </w:rPr>
        <w:t xml:space="preserve">Je </w:t>
      </w:r>
      <w:r w:rsidR="00A24275" w:rsidRPr="0072148D">
        <w:rPr>
          <w:rFonts w:asciiTheme="minorHAnsi" w:hAnsiTheme="minorHAnsi"/>
          <w:sz w:val="22"/>
          <w:szCs w:val="22"/>
        </w:rPr>
        <w:t xml:space="preserve">hebt affiniteit met </w:t>
      </w:r>
      <w:r w:rsidRPr="0072148D">
        <w:rPr>
          <w:rFonts w:asciiTheme="minorHAnsi" w:hAnsiTheme="minorHAnsi"/>
          <w:sz w:val="22"/>
          <w:szCs w:val="22"/>
        </w:rPr>
        <w:t xml:space="preserve">het theater </w:t>
      </w:r>
      <w:r w:rsidR="004024C7" w:rsidRPr="0072148D">
        <w:rPr>
          <w:rFonts w:asciiTheme="minorHAnsi" w:hAnsiTheme="minorHAnsi"/>
          <w:sz w:val="22"/>
          <w:szCs w:val="22"/>
        </w:rPr>
        <w:t xml:space="preserve">en weet wat Amsterdam op dit gebied te bieden heeft. </w:t>
      </w:r>
    </w:p>
    <w:p w:rsidR="001A69B9" w:rsidRPr="0072148D" w:rsidRDefault="001A69B9" w:rsidP="00013401">
      <w:pPr>
        <w:rPr>
          <w:rFonts w:asciiTheme="minorHAnsi" w:hAnsiTheme="minorHAnsi"/>
          <w:sz w:val="22"/>
          <w:szCs w:val="22"/>
        </w:rPr>
      </w:pPr>
      <w:r w:rsidRPr="0072148D">
        <w:rPr>
          <w:rFonts w:asciiTheme="minorHAnsi" w:hAnsiTheme="minorHAnsi"/>
          <w:sz w:val="22"/>
          <w:szCs w:val="22"/>
        </w:rPr>
        <w:t xml:space="preserve">- </w:t>
      </w:r>
      <w:r w:rsidR="00466342" w:rsidRPr="0072148D">
        <w:rPr>
          <w:rFonts w:asciiTheme="minorHAnsi" w:hAnsiTheme="minorHAnsi"/>
          <w:sz w:val="22"/>
          <w:szCs w:val="22"/>
        </w:rPr>
        <w:t>Je</w:t>
      </w:r>
      <w:r w:rsidR="00E22312" w:rsidRPr="0072148D">
        <w:rPr>
          <w:rFonts w:asciiTheme="minorHAnsi" w:hAnsiTheme="minorHAnsi"/>
          <w:sz w:val="22"/>
          <w:szCs w:val="22"/>
        </w:rPr>
        <w:t xml:space="preserve"> </w:t>
      </w:r>
      <w:r w:rsidR="000E0048" w:rsidRPr="0072148D">
        <w:rPr>
          <w:rFonts w:asciiTheme="minorHAnsi" w:hAnsiTheme="minorHAnsi"/>
          <w:sz w:val="22"/>
          <w:szCs w:val="22"/>
        </w:rPr>
        <w:t>hebt basiskennis van marketing en wilt</w:t>
      </w:r>
      <w:r w:rsidR="00E22312" w:rsidRPr="0072148D">
        <w:rPr>
          <w:rFonts w:asciiTheme="minorHAnsi" w:hAnsiTheme="minorHAnsi"/>
          <w:sz w:val="22"/>
          <w:szCs w:val="22"/>
        </w:rPr>
        <w:t xml:space="preserve"> alles te weten komen over theatermarketing</w:t>
      </w:r>
      <w:r w:rsidR="000E0048" w:rsidRPr="0072148D">
        <w:rPr>
          <w:rFonts w:asciiTheme="minorHAnsi" w:hAnsiTheme="minorHAnsi"/>
          <w:sz w:val="22"/>
          <w:szCs w:val="22"/>
        </w:rPr>
        <w:t xml:space="preserve">. </w:t>
      </w:r>
    </w:p>
    <w:p w:rsidR="001A69B9" w:rsidRPr="0072148D" w:rsidRDefault="001A69B9" w:rsidP="00013401">
      <w:pPr>
        <w:rPr>
          <w:rFonts w:asciiTheme="minorHAnsi" w:hAnsiTheme="minorHAnsi"/>
          <w:sz w:val="22"/>
          <w:szCs w:val="22"/>
        </w:rPr>
      </w:pPr>
      <w:r w:rsidRPr="0072148D">
        <w:rPr>
          <w:rFonts w:asciiTheme="minorHAnsi" w:hAnsiTheme="minorHAnsi"/>
          <w:sz w:val="22"/>
          <w:szCs w:val="22"/>
        </w:rPr>
        <w:t xml:space="preserve">- </w:t>
      </w:r>
      <w:r w:rsidR="000E0048" w:rsidRPr="0072148D">
        <w:rPr>
          <w:rFonts w:asciiTheme="minorHAnsi" w:hAnsiTheme="minorHAnsi"/>
          <w:sz w:val="22"/>
          <w:szCs w:val="22"/>
        </w:rPr>
        <w:t>Je</w:t>
      </w:r>
      <w:r w:rsidR="00E22312" w:rsidRPr="0072148D">
        <w:rPr>
          <w:rFonts w:asciiTheme="minorHAnsi" w:hAnsiTheme="minorHAnsi"/>
          <w:sz w:val="22"/>
          <w:szCs w:val="22"/>
        </w:rPr>
        <w:t xml:space="preserve"> bent leergierig en amb</w:t>
      </w:r>
      <w:r w:rsidR="00554141" w:rsidRPr="0072148D">
        <w:rPr>
          <w:rFonts w:asciiTheme="minorHAnsi" w:hAnsiTheme="minorHAnsi"/>
          <w:sz w:val="22"/>
          <w:szCs w:val="22"/>
        </w:rPr>
        <w:t>itieus en gewend je handen uit d</w:t>
      </w:r>
      <w:r w:rsidR="00E22312" w:rsidRPr="0072148D">
        <w:rPr>
          <w:rFonts w:asciiTheme="minorHAnsi" w:hAnsiTheme="minorHAnsi"/>
          <w:sz w:val="22"/>
          <w:szCs w:val="22"/>
        </w:rPr>
        <w:t xml:space="preserve">e mouwen te steken. </w:t>
      </w:r>
      <w:r w:rsidR="00466342" w:rsidRPr="0072148D">
        <w:rPr>
          <w:rFonts w:asciiTheme="minorHAnsi" w:hAnsiTheme="minorHAnsi"/>
          <w:sz w:val="22"/>
          <w:szCs w:val="22"/>
        </w:rPr>
        <w:t xml:space="preserve">Je functioneert </w:t>
      </w:r>
      <w:r w:rsidRPr="0072148D">
        <w:rPr>
          <w:rFonts w:asciiTheme="minorHAnsi" w:hAnsiTheme="minorHAnsi"/>
          <w:sz w:val="22"/>
          <w:szCs w:val="22"/>
        </w:rPr>
        <w:t xml:space="preserve">goed </w:t>
      </w:r>
      <w:r w:rsidR="00466342" w:rsidRPr="0072148D">
        <w:rPr>
          <w:rFonts w:asciiTheme="minorHAnsi" w:hAnsiTheme="minorHAnsi"/>
          <w:sz w:val="22"/>
          <w:szCs w:val="22"/>
        </w:rPr>
        <w:t>in een hectische omgeving</w:t>
      </w:r>
      <w:r w:rsidR="000928CA" w:rsidRPr="0072148D">
        <w:rPr>
          <w:rFonts w:asciiTheme="minorHAnsi" w:hAnsiTheme="minorHAnsi"/>
          <w:sz w:val="22"/>
          <w:szCs w:val="22"/>
        </w:rPr>
        <w:t xml:space="preserve"> en vind het leuk om dingen </w:t>
      </w:r>
      <w:r w:rsidR="00466342" w:rsidRPr="0072148D">
        <w:rPr>
          <w:rFonts w:asciiTheme="minorHAnsi" w:hAnsiTheme="minorHAnsi"/>
          <w:sz w:val="22"/>
          <w:szCs w:val="22"/>
        </w:rPr>
        <w:t>actief op te pakken</w:t>
      </w:r>
      <w:r w:rsidR="00E22312" w:rsidRPr="0072148D">
        <w:rPr>
          <w:rFonts w:asciiTheme="minorHAnsi" w:hAnsiTheme="minorHAnsi"/>
          <w:sz w:val="22"/>
          <w:szCs w:val="22"/>
        </w:rPr>
        <w:t xml:space="preserve">. </w:t>
      </w:r>
    </w:p>
    <w:p w:rsidR="00466342" w:rsidRPr="0072148D" w:rsidRDefault="009D5EE3" w:rsidP="00013401">
      <w:pPr>
        <w:rPr>
          <w:rFonts w:asciiTheme="minorHAnsi" w:hAnsiTheme="minorHAnsi"/>
          <w:sz w:val="22"/>
          <w:szCs w:val="22"/>
        </w:rPr>
      </w:pPr>
      <w:r w:rsidRPr="0072148D">
        <w:rPr>
          <w:rFonts w:asciiTheme="minorHAnsi" w:hAnsiTheme="minorHAnsi"/>
          <w:sz w:val="22"/>
          <w:szCs w:val="22"/>
        </w:rPr>
        <w:t>- J</w:t>
      </w:r>
      <w:r w:rsidR="001A69B9" w:rsidRPr="0072148D">
        <w:rPr>
          <w:rFonts w:asciiTheme="minorHAnsi" w:hAnsiTheme="minorHAnsi"/>
          <w:sz w:val="22"/>
          <w:szCs w:val="22"/>
        </w:rPr>
        <w:t xml:space="preserve">e </w:t>
      </w:r>
      <w:r w:rsidR="00E22312" w:rsidRPr="0072148D">
        <w:rPr>
          <w:rFonts w:asciiTheme="minorHAnsi" w:hAnsiTheme="minorHAnsi"/>
          <w:sz w:val="22"/>
          <w:szCs w:val="22"/>
        </w:rPr>
        <w:t>beschikt over goede communicatieve vaardigheden</w:t>
      </w:r>
      <w:r w:rsidR="000F712C" w:rsidRPr="0072148D">
        <w:rPr>
          <w:rFonts w:asciiTheme="minorHAnsi" w:hAnsiTheme="minorHAnsi"/>
          <w:sz w:val="22"/>
          <w:szCs w:val="22"/>
        </w:rPr>
        <w:t xml:space="preserve"> en een vlotte pen (of beter: </w:t>
      </w:r>
      <w:r w:rsidR="000928CA" w:rsidRPr="0072148D">
        <w:rPr>
          <w:rFonts w:asciiTheme="minorHAnsi" w:hAnsiTheme="minorHAnsi"/>
          <w:sz w:val="22"/>
          <w:szCs w:val="22"/>
        </w:rPr>
        <w:t xml:space="preserve">een vlot </w:t>
      </w:r>
      <w:r w:rsidR="002107C8" w:rsidRPr="0072148D">
        <w:rPr>
          <w:rFonts w:asciiTheme="minorHAnsi" w:hAnsiTheme="minorHAnsi"/>
          <w:sz w:val="22"/>
          <w:szCs w:val="22"/>
        </w:rPr>
        <w:t>toetsenbord</w:t>
      </w:r>
      <w:r w:rsidR="000F712C" w:rsidRPr="0072148D">
        <w:rPr>
          <w:rFonts w:asciiTheme="minorHAnsi" w:hAnsiTheme="minorHAnsi"/>
          <w:sz w:val="22"/>
          <w:szCs w:val="22"/>
        </w:rPr>
        <w:t>)</w:t>
      </w:r>
      <w:r w:rsidR="00E22312" w:rsidRPr="0072148D">
        <w:rPr>
          <w:rFonts w:asciiTheme="minorHAnsi" w:hAnsiTheme="minorHAnsi"/>
          <w:sz w:val="22"/>
          <w:szCs w:val="22"/>
        </w:rPr>
        <w:t>.</w:t>
      </w:r>
    </w:p>
    <w:p w:rsidR="00676123" w:rsidRPr="0072148D" w:rsidRDefault="00676123" w:rsidP="00013401">
      <w:pPr>
        <w:rPr>
          <w:rFonts w:asciiTheme="minorHAnsi" w:hAnsiTheme="minorHAnsi"/>
          <w:sz w:val="22"/>
          <w:szCs w:val="22"/>
        </w:rPr>
      </w:pPr>
    </w:p>
    <w:p w:rsidR="00676123" w:rsidRPr="0072148D" w:rsidRDefault="00676123" w:rsidP="00013401">
      <w:pPr>
        <w:rPr>
          <w:rFonts w:asciiTheme="minorHAnsi" w:hAnsiTheme="minorHAnsi"/>
          <w:b/>
          <w:sz w:val="22"/>
          <w:szCs w:val="22"/>
        </w:rPr>
      </w:pPr>
      <w:r w:rsidRPr="0072148D">
        <w:rPr>
          <w:rFonts w:asciiTheme="minorHAnsi" w:hAnsiTheme="minorHAnsi"/>
          <w:b/>
          <w:sz w:val="22"/>
          <w:szCs w:val="22"/>
        </w:rPr>
        <w:t xml:space="preserve">Dit is een dikke </w:t>
      </w:r>
      <w:proofErr w:type="spellStart"/>
      <w:r w:rsidRPr="0072148D">
        <w:rPr>
          <w:rFonts w:asciiTheme="minorHAnsi" w:hAnsiTheme="minorHAnsi"/>
          <w:b/>
          <w:sz w:val="22"/>
          <w:szCs w:val="22"/>
        </w:rPr>
        <w:t>pré</w:t>
      </w:r>
      <w:proofErr w:type="spellEnd"/>
      <w:r w:rsidRPr="0072148D">
        <w:rPr>
          <w:rFonts w:asciiTheme="minorHAnsi" w:hAnsiTheme="minorHAnsi"/>
          <w:b/>
          <w:sz w:val="22"/>
          <w:szCs w:val="22"/>
        </w:rPr>
        <w:t>:</w:t>
      </w:r>
    </w:p>
    <w:p w:rsidR="001A69B9" w:rsidRPr="0072148D" w:rsidRDefault="00CB4798" w:rsidP="00013401">
      <w:pPr>
        <w:rPr>
          <w:rFonts w:asciiTheme="minorHAnsi" w:hAnsiTheme="minorHAnsi"/>
          <w:sz w:val="22"/>
          <w:szCs w:val="22"/>
        </w:rPr>
      </w:pPr>
      <w:r w:rsidRPr="0072148D">
        <w:rPr>
          <w:rFonts w:asciiTheme="minorHAnsi" w:hAnsiTheme="minorHAnsi"/>
          <w:sz w:val="22"/>
          <w:szCs w:val="22"/>
        </w:rPr>
        <w:t>- Kennis van (en/of grot</w:t>
      </w:r>
      <w:r w:rsidR="00676123" w:rsidRPr="0072148D">
        <w:rPr>
          <w:rFonts w:asciiTheme="minorHAnsi" w:hAnsiTheme="minorHAnsi"/>
          <w:sz w:val="22"/>
          <w:szCs w:val="22"/>
        </w:rPr>
        <w:t>e interesse in) online</w:t>
      </w:r>
      <w:r w:rsidR="009D5EE3" w:rsidRPr="0072148D">
        <w:rPr>
          <w:rFonts w:asciiTheme="minorHAnsi" w:hAnsiTheme="minorHAnsi"/>
          <w:sz w:val="22"/>
          <w:szCs w:val="22"/>
        </w:rPr>
        <w:t xml:space="preserve"> </w:t>
      </w:r>
      <w:r w:rsidR="00676123" w:rsidRPr="0072148D">
        <w:rPr>
          <w:rFonts w:asciiTheme="minorHAnsi" w:hAnsiTheme="minorHAnsi"/>
          <w:sz w:val="22"/>
          <w:szCs w:val="22"/>
        </w:rPr>
        <w:t xml:space="preserve">marketing. </w:t>
      </w:r>
      <w:r w:rsidR="00653C83" w:rsidRPr="0072148D">
        <w:rPr>
          <w:rFonts w:asciiTheme="minorHAnsi" w:hAnsiTheme="minorHAnsi"/>
          <w:sz w:val="22"/>
          <w:szCs w:val="22"/>
        </w:rPr>
        <w:t xml:space="preserve">Dat betekent dat je </w:t>
      </w:r>
      <w:r w:rsidRPr="0072148D">
        <w:rPr>
          <w:rFonts w:asciiTheme="minorHAnsi" w:hAnsiTheme="minorHAnsi"/>
          <w:sz w:val="22"/>
          <w:szCs w:val="22"/>
        </w:rPr>
        <w:t>go</w:t>
      </w:r>
      <w:r w:rsidR="00653C83" w:rsidRPr="0072148D">
        <w:rPr>
          <w:rFonts w:asciiTheme="minorHAnsi" w:hAnsiTheme="minorHAnsi"/>
          <w:sz w:val="22"/>
          <w:szCs w:val="22"/>
        </w:rPr>
        <w:t>ed je</w:t>
      </w:r>
      <w:r w:rsidRPr="0072148D">
        <w:rPr>
          <w:rFonts w:asciiTheme="minorHAnsi" w:hAnsiTheme="minorHAnsi"/>
          <w:sz w:val="22"/>
          <w:szCs w:val="22"/>
        </w:rPr>
        <w:t xml:space="preserve"> weg </w:t>
      </w:r>
      <w:r w:rsidR="00653C83" w:rsidRPr="0072148D">
        <w:rPr>
          <w:rFonts w:asciiTheme="minorHAnsi" w:hAnsiTheme="minorHAnsi"/>
          <w:sz w:val="22"/>
          <w:szCs w:val="22"/>
        </w:rPr>
        <w:t xml:space="preserve">vindt </w:t>
      </w:r>
      <w:r w:rsidRPr="0072148D">
        <w:rPr>
          <w:rFonts w:asciiTheme="minorHAnsi" w:hAnsiTheme="minorHAnsi"/>
          <w:sz w:val="22"/>
          <w:szCs w:val="22"/>
        </w:rPr>
        <w:t>op de sociale media</w:t>
      </w:r>
      <w:r w:rsidR="001A69B9" w:rsidRPr="0072148D">
        <w:rPr>
          <w:rFonts w:asciiTheme="minorHAnsi" w:hAnsiTheme="minorHAnsi"/>
          <w:sz w:val="22"/>
          <w:szCs w:val="22"/>
        </w:rPr>
        <w:t xml:space="preserve">, handig </w:t>
      </w:r>
      <w:r w:rsidR="00653C83" w:rsidRPr="0072148D">
        <w:rPr>
          <w:rFonts w:asciiTheme="minorHAnsi" w:hAnsiTheme="minorHAnsi"/>
          <w:sz w:val="22"/>
          <w:szCs w:val="22"/>
        </w:rPr>
        <w:t xml:space="preserve">bent </w:t>
      </w:r>
      <w:r w:rsidR="001A69B9" w:rsidRPr="0072148D">
        <w:rPr>
          <w:rFonts w:asciiTheme="minorHAnsi" w:hAnsiTheme="minorHAnsi"/>
          <w:sz w:val="22"/>
          <w:szCs w:val="22"/>
        </w:rPr>
        <w:t xml:space="preserve">met maken van digitale nieuwsbrieven (of </w:t>
      </w:r>
      <w:r w:rsidRPr="0072148D">
        <w:rPr>
          <w:rFonts w:asciiTheme="minorHAnsi" w:hAnsiTheme="minorHAnsi"/>
          <w:sz w:val="22"/>
          <w:szCs w:val="22"/>
        </w:rPr>
        <w:t>dit snel kunt leren)</w:t>
      </w:r>
      <w:r w:rsidR="001A69B9" w:rsidRPr="0072148D">
        <w:rPr>
          <w:rFonts w:asciiTheme="minorHAnsi" w:hAnsiTheme="minorHAnsi"/>
          <w:sz w:val="22"/>
          <w:szCs w:val="22"/>
        </w:rPr>
        <w:t xml:space="preserve">, ervaring </w:t>
      </w:r>
      <w:r w:rsidR="00653C83" w:rsidRPr="0072148D">
        <w:rPr>
          <w:rFonts w:asciiTheme="minorHAnsi" w:hAnsiTheme="minorHAnsi"/>
          <w:sz w:val="22"/>
          <w:szCs w:val="22"/>
        </w:rPr>
        <w:t xml:space="preserve">hebt </w:t>
      </w:r>
      <w:r w:rsidR="001A69B9" w:rsidRPr="0072148D">
        <w:rPr>
          <w:rFonts w:asciiTheme="minorHAnsi" w:hAnsiTheme="minorHAnsi"/>
          <w:sz w:val="22"/>
          <w:szCs w:val="22"/>
        </w:rPr>
        <w:t xml:space="preserve">met één of meerdere </w:t>
      </w:r>
      <w:proofErr w:type="spellStart"/>
      <w:r w:rsidR="001A69B9" w:rsidRPr="0072148D">
        <w:rPr>
          <w:rFonts w:asciiTheme="minorHAnsi" w:hAnsiTheme="minorHAnsi"/>
          <w:sz w:val="22"/>
          <w:szCs w:val="22"/>
        </w:rPr>
        <w:t>CMS'en</w:t>
      </w:r>
      <w:proofErr w:type="spellEnd"/>
      <w:r w:rsidR="001A69B9" w:rsidRPr="0072148D">
        <w:rPr>
          <w:rFonts w:asciiTheme="minorHAnsi" w:hAnsiTheme="minorHAnsi"/>
          <w:sz w:val="22"/>
          <w:szCs w:val="22"/>
        </w:rPr>
        <w:t>, en (om het helemaal af te maken) enige kennis hebt van fotobewerking.</w:t>
      </w:r>
    </w:p>
    <w:p w:rsidR="001A69B9" w:rsidRPr="0072148D" w:rsidRDefault="001A69B9" w:rsidP="00013401">
      <w:pPr>
        <w:rPr>
          <w:rFonts w:asciiTheme="minorHAnsi" w:hAnsiTheme="minorHAnsi"/>
          <w:sz w:val="22"/>
          <w:szCs w:val="22"/>
        </w:rPr>
      </w:pPr>
    </w:p>
    <w:p w:rsidR="00466342" w:rsidRPr="0072148D" w:rsidRDefault="00466342" w:rsidP="00013401">
      <w:pPr>
        <w:rPr>
          <w:rFonts w:asciiTheme="minorHAnsi" w:hAnsiTheme="minorHAnsi"/>
          <w:b/>
          <w:bCs/>
          <w:sz w:val="22"/>
          <w:szCs w:val="22"/>
        </w:rPr>
      </w:pPr>
      <w:r w:rsidRPr="0072148D">
        <w:rPr>
          <w:rFonts w:asciiTheme="minorHAnsi" w:hAnsiTheme="minorHAnsi"/>
          <w:b/>
          <w:bCs/>
          <w:sz w:val="22"/>
          <w:szCs w:val="22"/>
        </w:rPr>
        <w:t>Wat bieden wij?</w:t>
      </w:r>
    </w:p>
    <w:p w:rsidR="004D4051" w:rsidRPr="0072148D" w:rsidRDefault="000F712C" w:rsidP="004D4051">
      <w:pPr>
        <w:rPr>
          <w:rFonts w:asciiTheme="minorHAnsi" w:hAnsiTheme="minorHAnsi"/>
          <w:sz w:val="22"/>
          <w:szCs w:val="22"/>
        </w:rPr>
      </w:pPr>
      <w:r w:rsidRPr="0072148D">
        <w:rPr>
          <w:rFonts w:asciiTheme="minorHAnsi" w:hAnsiTheme="minorHAnsi"/>
          <w:sz w:val="22"/>
          <w:szCs w:val="22"/>
        </w:rPr>
        <w:t>E</w:t>
      </w:r>
      <w:r w:rsidR="000E0048" w:rsidRPr="0072148D">
        <w:rPr>
          <w:rFonts w:asciiTheme="minorHAnsi" w:hAnsiTheme="minorHAnsi"/>
          <w:sz w:val="22"/>
          <w:szCs w:val="22"/>
        </w:rPr>
        <w:t xml:space="preserve">en uitdagende en plezierige </w:t>
      </w:r>
      <w:r w:rsidR="00466342" w:rsidRPr="0072148D">
        <w:rPr>
          <w:rFonts w:asciiTheme="minorHAnsi" w:hAnsiTheme="minorHAnsi"/>
          <w:sz w:val="22"/>
          <w:szCs w:val="22"/>
        </w:rPr>
        <w:t>werkkring</w:t>
      </w:r>
      <w:r w:rsidR="000E0048" w:rsidRPr="0072148D">
        <w:rPr>
          <w:rFonts w:asciiTheme="minorHAnsi" w:hAnsiTheme="minorHAnsi"/>
          <w:sz w:val="22"/>
          <w:szCs w:val="22"/>
        </w:rPr>
        <w:t xml:space="preserve"> met informele sfeer.</w:t>
      </w:r>
      <w:r w:rsidR="00E22312" w:rsidRPr="0072148D">
        <w:rPr>
          <w:rFonts w:asciiTheme="minorHAnsi" w:hAnsiTheme="minorHAnsi"/>
          <w:sz w:val="22"/>
          <w:szCs w:val="22"/>
        </w:rPr>
        <w:t xml:space="preserve"> </w:t>
      </w:r>
      <w:r w:rsidR="000E0048" w:rsidRPr="0072148D">
        <w:rPr>
          <w:rFonts w:asciiTheme="minorHAnsi" w:hAnsiTheme="minorHAnsi"/>
          <w:sz w:val="22"/>
          <w:szCs w:val="22"/>
        </w:rPr>
        <w:t xml:space="preserve">Je werkt volop mee in het team. </w:t>
      </w:r>
      <w:r w:rsidRPr="0072148D">
        <w:rPr>
          <w:rFonts w:asciiTheme="minorHAnsi" w:hAnsiTheme="minorHAnsi"/>
          <w:sz w:val="22"/>
          <w:szCs w:val="22"/>
        </w:rPr>
        <w:t>Je kunt bij ons veel leren</w:t>
      </w:r>
      <w:r w:rsidR="00554141" w:rsidRPr="0072148D">
        <w:rPr>
          <w:rFonts w:asciiTheme="minorHAnsi" w:hAnsiTheme="minorHAnsi"/>
          <w:sz w:val="22"/>
          <w:szCs w:val="22"/>
        </w:rPr>
        <w:t>:</w:t>
      </w:r>
      <w:r w:rsidRPr="0072148D">
        <w:rPr>
          <w:rFonts w:asciiTheme="minorHAnsi" w:hAnsiTheme="minorHAnsi"/>
          <w:b/>
          <w:sz w:val="22"/>
          <w:szCs w:val="22"/>
        </w:rPr>
        <w:t xml:space="preserve"> </w:t>
      </w:r>
      <w:r w:rsidR="00554141" w:rsidRPr="0072148D">
        <w:rPr>
          <w:rFonts w:asciiTheme="minorHAnsi" w:hAnsiTheme="minorHAnsi"/>
          <w:sz w:val="22"/>
          <w:szCs w:val="22"/>
        </w:rPr>
        <w:t>o</w:t>
      </w:r>
      <w:r w:rsidRPr="0072148D">
        <w:rPr>
          <w:rFonts w:asciiTheme="minorHAnsi" w:hAnsiTheme="minorHAnsi"/>
          <w:sz w:val="22"/>
          <w:szCs w:val="22"/>
        </w:rPr>
        <w:t xml:space="preserve">ver </w:t>
      </w:r>
      <w:r w:rsidR="004D4051" w:rsidRPr="0072148D">
        <w:rPr>
          <w:rFonts w:asciiTheme="minorHAnsi" w:hAnsiTheme="minorHAnsi"/>
          <w:sz w:val="22"/>
          <w:szCs w:val="22"/>
        </w:rPr>
        <w:t xml:space="preserve">strategische </w:t>
      </w:r>
      <w:r w:rsidR="009C18AA" w:rsidRPr="0072148D">
        <w:rPr>
          <w:rFonts w:asciiTheme="minorHAnsi" w:hAnsiTheme="minorHAnsi"/>
          <w:sz w:val="22"/>
          <w:szCs w:val="22"/>
        </w:rPr>
        <w:t>communicatie</w:t>
      </w:r>
      <w:r w:rsidR="00554141" w:rsidRPr="0072148D">
        <w:rPr>
          <w:rFonts w:asciiTheme="minorHAnsi" w:hAnsiTheme="minorHAnsi"/>
          <w:sz w:val="22"/>
          <w:szCs w:val="22"/>
        </w:rPr>
        <w:t>keuzes en de vertaling daarvan</w:t>
      </w:r>
      <w:r w:rsidR="004D4051" w:rsidRPr="0072148D">
        <w:rPr>
          <w:rFonts w:asciiTheme="minorHAnsi" w:hAnsiTheme="minorHAnsi"/>
          <w:sz w:val="22"/>
          <w:szCs w:val="22"/>
        </w:rPr>
        <w:t xml:space="preserve"> in </w:t>
      </w:r>
      <w:r w:rsidR="00B62FCD" w:rsidRPr="0072148D">
        <w:rPr>
          <w:rFonts w:asciiTheme="minorHAnsi" w:hAnsiTheme="minorHAnsi"/>
          <w:sz w:val="22"/>
          <w:szCs w:val="22"/>
        </w:rPr>
        <w:t>concrete</w:t>
      </w:r>
      <w:r w:rsidR="00554141" w:rsidRPr="0072148D">
        <w:rPr>
          <w:rFonts w:asciiTheme="minorHAnsi" w:hAnsiTheme="minorHAnsi"/>
          <w:sz w:val="22"/>
          <w:szCs w:val="22"/>
        </w:rPr>
        <w:t xml:space="preserve"> middelen en distributiekanalen. H</w:t>
      </w:r>
      <w:r w:rsidRPr="0072148D">
        <w:rPr>
          <w:rFonts w:asciiTheme="minorHAnsi" w:hAnsiTheme="minorHAnsi"/>
          <w:sz w:val="22"/>
          <w:szCs w:val="22"/>
        </w:rPr>
        <w:t>et zoeken en vinden van publiek</w:t>
      </w:r>
      <w:r w:rsidR="00B62FCD" w:rsidRPr="0072148D">
        <w:rPr>
          <w:rFonts w:asciiTheme="minorHAnsi" w:hAnsiTheme="minorHAnsi"/>
          <w:sz w:val="22"/>
          <w:szCs w:val="22"/>
        </w:rPr>
        <w:t>sgroepen</w:t>
      </w:r>
      <w:r w:rsidR="00554141" w:rsidRPr="0072148D">
        <w:rPr>
          <w:rFonts w:asciiTheme="minorHAnsi" w:hAnsiTheme="minorHAnsi"/>
          <w:sz w:val="22"/>
          <w:szCs w:val="22"/>
        </w:rPr>
        <w:t>. H</w:t>
      </w:r>
      <w:r w:rsidRPr="0072148D">
        <w:rPr>
          <w:rFonts w:asciiTheme="minorHAnsi" w:hAnsiTheme="minorHAnsi"/>
          <w:sz w:val="22"/>
          <w:szCs w:val="22"/>
        </w:rPr>
        <w:t xml:space="preserve">et bedenken van leuke en zinvolle acties. </w:t>
      </w:r>
      <w:proofErr w:type="spellStart"/>
      <w:r w:rsidRPr="0072148D">
        <w:rPr>
          <w:rFonts w:asciiTheme="minorHAnsi" w:hAnsiTheme="minorHAnsi"/>
          <w:sz w:val="22"/>
          <w:szCs w:val="22"/>
        </w:rPr>
        <w:t>Monitoring</w:t>
      </w:r>
      <w:proofErr w:type="spellEnd"/>
      <w:r w:rsidRPr="0072148D">
        <w:rPr>
          <w:rFonts w:asciiTheme="minorHAnsi" w:hAnsiTheme="minorHAnsi"/>
          <w:sz w:val="22"/>
          <w:szCs w:val="22"/>
        </w:rPr>
        <w:t xml:space="preserve"> en analyse van be</w:t>
      </w:r>
      <w:r w:rsidR="00554141" w:rsidRPr="0072148D">
        <w:rPr>
          <w:rFonts w:asciiTheme="minorHAnsi" w:hAnsiTheme="minorHAnsi"/>
          <w:sz w:val="22"/>
          <w:szCs w:val="22"/>
        </w:rPr>
        <w:t>zoekersresultaten, kaartverkoop,</w:t>
      </w:r>
      <w:r w:rsidRPr="0072148D">
        <w:rPr>
          <w:rFonts w:asciiTheme="minorHAnsi" w:hAnsiTheme="minorHAnsi"/>
          <w:sz w:val="22"/>
          <w:szCs w:val="22"/>
        </w:rPr>
        <w:t xml:space="preserve"> websitebezoek. Het doen van publieksonderzoek. En </w:t>
      </w:r>
      <w:r w:rsidR="00B62FCD" w:rsidRPr="0072148D">
        <w:rPr>
          <w:rFonts w:asciiTheme="minorHAnsi" w:hAnsiTheme="minorHAnsi"/>
          <w:sz w:val="22"/>
          <w:szCs w:val="22"/>
        </w:rPr>
        <w:t xml:space="preserve">natuurlijk </w:t>
      </w:r>
      <w:r w:rsidRPr="0072148D">
        <w:rPr>
          <w:rFonts w:asciiTheme="minorHAnsi" w:hAnsiTheme="minorHAnsi"/>
          <w:sz w:val="22"/>
          <w:szCs w:val="22"/>
        </w:rPr>
        <w:t xml:space="preserve">wat je kunt doen met al die gegevens. </w:t>
      </w:r>
      <w:r w:rsidR="004D4051" w:rsidRPr="0072148D">
        <w:rPr>
          <w:rFonts w:asciiTheme="minorHAnsi" w:hAnsiTheme="minorHAnsi"/>
          <w:sz w:val="22"/>
          <w:szCs w:val="22"/>
        </w:rPr>
        <w:t xml:space="preserve">Je bent in hoge mate betrokken bij de uitvoer van onze plannen. </w:t>
      </w:r>
    </w:p>
    <w:p w:rsidR="000E0048" w:rsidRPr="0072148D" w:rsidRDefault="000E0048" w:rsidP="00013401">
      <w:pPr>
        <w:rPr>
          <w:rFonts w:asciiTheme="minorHAnsi" w:hAnsiTheme="minorHAnsi"/>
          <w:sz w:val="22"/>
          <w:szCs w:val="22"/>
        </w:rPr>
      </w:pPr>
    </w:p>
    <w:p w:rsidR="004D4051" w:rsidRPr="0072148D" w:rsidRDefault="004D4051" w:rsidP="00013401">
      <w:pPr>
        <w:rPr>
          <w:rFonts w:asciiTheme="minorHAnsi" w:hAnsiTheme="minorHAnsi"/>
          <w:b/>
          <w:sz w:val="22"/>
          <w:szCs w:val="22"/>
        </w:rPr>
      </w:pPr>
      <w:r w:rsidRPr="0072148D">
        <w:rPr>
          <w:rFonts w:asciiTheme="minorHAnsi" w:hAnsiTheme="minorHAnsi"/>
          <w:b/>
          <w:sz w:val="22"/>
          <w:szCs w:val="22"/>
        </w:rPr>
        <w:t>Stagevergoeding</w:t>
      </w:r>
    </w:p>
    <w:p w:rsidR="00466342" w:rsidRPr="0072148D" w:rsidRDefault="00466342" w:rsidP="00013401">
      <w:pPr>
        <w:rPr>
          <w:rFonts w:asciiTheme="minorHAnsi" w:hAnsiTheme="minorHAnsi"/>
          <w:sz w:val="22"/>
          <w:szCs w:val="22"/>
        </w:rPr>
      </w:pPr>
      <w:r w:rsidRPr="0072148D">
        <w:rPr>
          <w:rFonts w:asciiTheme="minorHAnsi" w:hAnsiTheme="minorHAnsi"/>
          <w:sz w:val="22"/>
          <w:szCs w:val="22"/>
        </w:rPr>
        <w:t xml:space="preserve">De stagevergoeding bedraagt </w:t>
      </w:r>
      <w:r w:rsidR="00E37E20" w:rsidRPr="0072148D">
        <w:rPr>
          <w:rFonts w:asciiTheme="minorHAnsi" w:hAnsiTheme="minorHAnsi"/>
          <w:sz w:val="22"/>
          <w:szCs w:val="22"/>
        </w:rPr>
        <w:t>€ 290 bruto per maand,</w:t>
      </w:r>
      <w:r w:rsidR="009B6F0D" w:rsidRPr="0072148D">
        <w:rPr>
          <w:rFonts w:asciiTheme="minorHAnsi" w:hAnsiTheme="minorHAnsi"/>
          <w:sz w:val="22"/>
          <w:szCs w:val="22"/>
        </w:rPr>
        <w:t xml:space="preserve"> bij 36 uur per week.</w:t>
      </w:r>
      <w:r w:rsidRPr="0072148D">
        <w:rPr>
          <w:rFonts w:asciiTheme="minorHAnsi" w:hAnsiTheme="minorHAnsi"/>
          <w:sz w:val="22"/>
          <w:szCs w:val="22"/>
        </w:rPr>
        <w:t xml:space="preserve"> Daarnaast kun je tijdens de stage </w:t>
      </w:r>
      <w:r w:rsidR="009B6F0D" w:rsidRPr="0072148D">
        <w:rPr>
          <w:rFonts w:asciiTheme="minorHAnsi" w:hAnsiTheme="minorHAnsi"/>
          <w:sz w:val="22"/>
          <w:szCs w:val="22"/>
        </w:rPr>
        <w:t>gebruik maken van de vrijkaartenregeling van</w:t>
      </w:r>
      <w:r w:rsidRPr="0072148D">
        <w:rPr>
          <w:rFonts w:asciiTheme="minorHAnsi" w:hAnsiTheme="minorHAnsi"/>
          <w:sz w:val="22"/>
          <w:szCs w:val="22"/>
        </w:rPr>
        <w:t xml:space="preserve"> </w:t>
      </w:r>
      <w:r w:rsidR="009C18AA" w:rsidRPr="0072148D">
        <w:rPr>
          <w:rFonts w:asciiTheme="minorHAnsi" w:hAnsiTheme="minorHAnsi"/>
          <w:sz w:val="22"/>
          <w:szCs w:val="22"/>
        </w:rPr>
        <w:t>ITA</w:t>
      </w:r>
      <w:r w:rsidRPr="0072148D">
        <w:rPr>
          <w:rFonts w:asciiTheme="minorHAnsi" w:hAnsiTheme="minorHAnsi"/>
          <w:sz w:val="22"/>
          <w:szCs w:val="22"/>
        </w:rPr>
        <w:t xml:space="preserve">. </w:t>
      </w:r>
    </w:p>
    <w:p w:rsidR="00466342" w:rsidRPr="0072148D" w:rsidRDefault="00466342" w:rsidP="00013401">
      <w:pPr>
        <w:rPr>
          <w:rFonts w:asciiTheme="minorHAnsi" w:hAnsiTheme="minorHAnsi"/>
          <w:sz w:val="22"/>
          <w:szCs w:val="22"/>
        </w:rPr>
      </w:pPr>
    </w:p>
    <w:p w:rsidR="00466342" w:rsidRPr="0072148D" w:rsidRDefault="00466342" w:rsidP="00013401">
      <w:pPr>
        <w:pStyle w:val="Kop1"/>
        <w:rPr>
          <w:rFonts w:asciiTheme="minorHAnsi" w:hAnsiTheme="minorHAnsi"/>
          <w:szCs w:val="22"/>
        </w:rPr>
      </w:pPr>
      <w:r w:rsidRPr="0072148D">
        <w:rPr>
          <w:rFonts w:asciiTheme="minorHAnsi" w:hAnsiTheme="minorHAnsi"/>
          <w:szCs w:val="22"/>
        </w:rPr>
        <w:t>Stageperiode:</w:t>
      </w:r>
    </w:p>
    <w:p w:rsidR="00466342" w:rsidRPr="0072148D" w:rsidRDefault="00466342" w:rsidP="00013401">
      <w:pPr>
        <w:rPr>
          <w:rFonts w:asciiTheme="minorHAnsi" w:hAnsiTheme="minorHAnsi"/>
          <w:sz w:val="22"/>
          <w:szCs w:val="22"/>
        </w:rPr>
      </w:pPr>
      <w:r w:rsidRPr="0072148D">
        <w:rPr>
          <w:rFonts w:asciiTheme="minorHAnsi" w:hAnsiTheme="minorHAnsi"/>
          <w:sz w:val="22"/>
          <w:szCs w:val="22"/>
        </w:rPr>
        <w:t xml:space="preserve">Een stage bij </w:t>
      </w:r>
      <w:r w:rsidR="009C18AA" w:rsidRPr="0072148D">
        <w:rPr>
          <w:rFonts w:asciiTheme="minorHAnsi" w:hAnsiTheme="minorHAnsi"/>
          <w:sz w:val="22"/>
          <w:szCs w:val="22"/>
        </w:rPr>
        <w:t>ITA</w:t>
      </w:r>
      <w:r w:rsidRPr="0072148D">
        <w:rPr>
          <w:rFonts w:asciiTheme="minorHAnsi" w:hAnsiTheme="minorHAnsi"/>
          <w:sz w:val="22"/>
          <w:szCs w:val="22"/>
        </w:rPr>
        <w:t xml:space="preserve"> duurt minimaal vier maanden</w:t>
      </w:r>
      <w:r w:rsidR="004024C7" w:rsidRPr="0072148D">
        <w:rPr>
          <w:rFonts w:asciiTheme="minorHAnsi" w:hAnsiTheme="minorHAnsi"/>
          <w:sz w:val="22"/>
          <w:szCs w:val="22"/>
        </w:rPr>
        <w:t xml:space="preserve"> (langer is ook mogelijk).</w:t>
      </w:r>
      <w:r w:rsidRPr="0072148D">
        <w:rPr>
          <w:rFonts w:asciiTheme="minorHAnsi" w:hAnsiTheme="minorHAnsi"/>
          <w:sz w:val="22"/>
          <w:szCs w:val="22"/>
        </w:rPr>
        <w:t xml:space="preserve"> We zoeken iemand die </w:t>
      </w:r>
      <w:r w:rsidRPr="0072148D">
        <w:rPr>
          <w:rFonts w:asciiTheme="minorHAnsi" w:hAnsiTheme="minorHAnsi"/>
          <w:b/>
          <w:sz w:val="22"/>
          <w:szCs w:val="22"/>
        </w:rPr>
        <w:t>minimaal 4 dagen per week</w:t>
      </w:r>
      <w:r w:rsidR="007B5491" w:rsidRPr="0072148D">
        <w:rPr>
          <w:rFonts w:asciiTheme="minorHAnsi" w:hAnsiTheme="minorHAnsi"/>
          <w:sz w:val="22"/>
          <w:szCs w:val="22"/>
        </w:rPr>
        <w:t>. De begindatum is flexibel en bespreekbaar.</w:t>
      </w:r>
    </w:p>
    <w:p w:rsidR="00466342" w:rsidRPr="0072148D" w:rsidRDefault="00466342" w:rsidP="00013401">
      <w:pPr>
        <w:rPr>
          <w:rFonts w:asciiTheme="minorHAnsi" w:hAnsiTheme="minorHAnsi"/>
          <w:sz w:val="22"/>
          <w:szCs w:val="22"/>
        </w:rPr>
      </w:pPr>
    </w:p>
    <w:p w:rsidR="00466342" w:rsidRPr="0072148D" w:rsidRDefault="00466342" w:rsidP="00013401">
      <w:pPr>
        <w:pStyle w:val="Kop1"/>
        <w:rPr>
          <w:rFonts w:asciiTheme="minorHAnsi" w:hAnsiTheme="minorHAnsi"/>
          <w:szCs w:val="22"/>
        </w:rPr>
      </w:pPr>
      <w:r w:rsidRPr="0072148D">
        <w:rPr>
          <w:rFonts w:asciiTheme="minorHAnsi" w:hAnsiTheme="minorHAnsi"/>
          <w:szCs w:val="22"/>
        </w:rPr>
        <w:t>Contactinformatie</w:t>
      </w:r>
    </w:p>
    <w:p w:rsidR="00975564" w:rsidRPr="0072148D" w:rsidRDefault="00466342" w:rsidP="00013401">
      <w:pPr>
        <w:rPr>
          <w:rFonts w:asciiTheme="minorHAnsi" w:hAnsiTheme="minorHAnsi"/>
          <w:sz w:val="22"/>
          <w:szCs w:val="22"/>
        </w:rPr>
      </w:pPr>
      <w:r w:rsidRPr="0072148D">
        <w:rPr>
          <w:rFonts w:asciiTheme="minorHAnsi" w:hAnsiTheme="minorHAnsi"/>
          <w:sz w:val="22"/>
          <w:szCs w:val="22"/>
        </w:rPr>
        <w:t xml:space="preserve">Heb je interesse in deze stageplek? Stuur dan je cv en een </w:t>
      </w:r>
      <w:r w:rsidR="006D1255" w:rsidRPr="0072148D">
        <w:rPr>
          <w:rFonts w:asciiTheme="minorHAnsi" w:hAnsiTheme="minorHAnsi"/>
          <w:sz w:val="22"/>
          <w:szCs w:val="22"/>
        </w:rPr>
        <w:t xml:space="preserve">e-mail </w:t>
      </w:r>
      <w:r w:rsidRPr="0072148D">
        <w:rPr>
          <w:rFonts w:asciiTheme="minorHAnsi" w:hAnsiTheme="minorHAnsi"/>
          <w:sz w:val="22"/>
          <w:szCs w:val="22"/>
        </w:rPr>
        <w:t xml:space="preserve">met je motivatie naar: </w:t>
      </w:r>
      <w:r w:rsidR="00B96B76" w:rsidRPr="0072148D">
        <w:rPr>
          <w:rFonts w:asciiTheme="minorHAnsi" w:hAnsiTheme="minorHAnsi"/>
          <w:sz w:val="22"/>
          <w:szCs w:val="22"/>
          <w:highlight w:val="yellow"/>
        </w:rPr>
        <w:t>marketing</w:t>
      </w:r>
      <w:r w:rsidR="009B6F0D" w:rsidRPr="0072148D">
        <w:rPr>
          <w:rFonts w:asciiTheme="minorHAnsi" w:hAnsiTheme="minorHAnsi"/>
          <w:sz w:val="22"/>
          <w:szCs w:val="22"/>
          <w:highlight w:val="yellow"/>
        </w:rPr>
        <w:t>@ssba.nl</w:t>
      </w:r>
      <w:r w:rsidR="00975564" w:rsidRPr="0072148D">
        <w:rPr>
          <w:rFonts w:asciiTheme="minorHAnsi" w:hAnsiTheme="minorHAnsi"/>
          <w:sz w:val="22"/>
          <w:szCs w:val="22"/>
          <w:highlight w:val="yellow"/>
        </w:rPr>
        <w:t>.</w:t>
      </w:r>
    </w:p>
    <w:p w:rsidR="00466342" w:rsidRPr="0072148D" w:rsidRDefault="00975564" w:rsidP="00013401">
      <w:pPr>
        <w:rPr>
          <w:rFonts w:asciiTheme="minorHAnsi" w:hAnsiTheme="minorHAnsi"/>
          <w:sz w:val="22"/>
          <w:szCs w:val="22"/>
        </w:rPr>
      </w:pPr>
      <w:r w:rsidRPr="0072148D">
        <w:rPr>
          <w:rFonts w:asciiTheme="minorHAnsi" w:hAnsiTheme="minorHAnsi"/>
          <w:sz w:val="22"/>
          <w:szCs w:val="22"/>
        </w:rPr>
        <w:t xml:space="preserve"> </w:t>
      </w:r>
    </w:p>
    <w:p w:rsidR="00975564" w:rsidRPr="0072148D" w:rsidRDefault="00466342" w:rsidP="00013401">
      <w:pPr>
        <w:rPr>
          <w:rFonts w:asciiTheme="minorHAnsi" w:hAnsiTheme="minorHAnsi"/>
          <w:sz w:val="22"/>
          <w:szCs w:val="22"/>
        </w:rPr>
      </w:pPr>
      <w:r w:rsidRPr="0072148D">
        <w:rPr>
          <w:rFonts w:asciiTheme="minorHAnsi" w:hAnsiTheme="minorHAnsi"/>
          <w:sz w:val="22"/>
          <w:szCs w:val="22"/>
        </w:rPr>
        <w:t xml:space="preserve">Meer informatie over de </w:t>
      </w:r>
      <w:r w:rsidR="0072148D" w:rsidRPr="0072148D">
        <w:rPr>
          <w:rFonts w:asciiTheme="minorHAnsi" w:hAnsiTheme="minorHAnsi"/>
          <w:sz w:val="22"/>
          <w:szCs w:val="22"/>
        </w:rPr>
        <w:t>Internationaal Theater Amsterdam</w:t>
      </w:r>
      <w:r w:rsidRPr="0072148D">
        <w:rPr>
          <w:rFonts w:asciiTheme="minorHAnsi" w:hAnsiTheme="minorHAnsi"/>
          <w:sz w:val="22"/>
          <w:szCs w:val="22"/>
        </w:rPr>
        <w:t xml:space="preserve"> vind je op </w:t>
      </w:r>
      <w:hyperlink r:id="rId6" w:history="1">
        <w:r w:rsidRPr="0072148D">
          <w:rPr>
            <w:rStyle w:val="Hyperlink"/>
            <w:rFonts w:asciiTheme="minorHAnsi" w:hAnsiTheme="minorHAnsi"/>
            <w:color w:val="auto"/>
            <w:sz w:val="22"/>
            <w:szCs w:val="22"/>
            <w:u w:val="none"/>
          </w:rPr>
          <w:t>www.</w:t>
        </w:r>
        <w:r w:rsidR="009C18AA" w:rsidRPr="0072148D">
          <w:rPr>
            <w:rStyle w:val="Hyperlink"/>
            <w:rFonts w:asciiTheme="minorHAnsi" w:hAnsiTheme="minorHAnsi"/>
            <w:color w:val="auto"/>
            <w:sz w:val="22"/>
            <w:szCs w:val="22"/>
            <w:u w:val="none"/>
          </w:rPr>
          <w:t>ita</w:t>
        </w:r>
        <w:r w:rsidRPr="0072148D">
          <w:rPr>
            <w:rStyle w:val="Hyperlink"/>
            <w:rFonts w:asciiTheme="minorHAnsi" w:hAnsiTheme="minorHAnsi"/>
            <w:color w:val="auto"/>
            <w:sz w:val="22"/>
            <w:szCs w:val="22"/>
            <w:u w:val="none"/>
          </w:rPr>
          <w:t>.nl</w:t>
        </w:r>
      </w:hyperlink>
      <w:r w:rsidRPr="0072148D">
        <w:rPr>
          <w:rFonts w:asciiTheme="minorHAnsi" w:hAnsiTheme="minorHAnsi"/>
          <w:sz w:val="22"/>
          <w:szCs w:val="22"/>
        </w:rPr>
        <w:t xml:space="preserve"> </w:t>
      </w:r>
    </w:p>
    <w:p w:rsidR="00E1280D" w:rsidRPr="0072148D" w:rsidRDefault="00466342" w:rsidP="00013401">
      <w:pPr>
        <w:rPr>
          <w:rFonts w:asciiTheme="minorHAnsi" w:hAnsiTheme="minorHAnsi"/>
          <w:sz w:val="22"/>
          <w:szCs w:val="22"/>
        </w:rPr>
      </w:pPr>
      <w:r w:rsidRPr="0072148D">
        <w:rPr>
          <w:rFonts w:asciiTheme="minorHAnsi" w:hAnsiTheme="minorHAnsi"/>
          <w:sz w:val="22"/>
          <w:szCs w:val="22"/>
        </w:rPr>
        <w:t>N.B. Het betreft nadrukkelijk geen onderzoeksstage</w:t>
      </w:r>
      <w:r w:rsidR="004024C7" w:rsidRPr="0072148D">
        <w:rPr>
          <w:rFonts w:asciiTheme="minorHAnsi" w:hAnsiTheme="minorHAnsi"/>
          <w:sz w:val="22"/>
          <w:szCs w:val="22"/>
        </w:rPr>
        <w:t>,</w:t>
      </w:r>
      <w:r w:rsidRPr="0072148D">
        <w:rPr>
          <w:rFonts w:asciiTheme="minorHAnsi" w:hAnsiTheme="minorHAnsi"/>
          <w:sz w:val="22"/>
          <w:szCs w:val="22"/>
        </w:rPr>
        <w:t xml:space="preserve"> maar een praktijkstage.</w:t>
      </w:r>
    </w:p>
    <w:sectPr w:rsidR="00E1280D" w:rsidRPr="0072148D" w:rsidSect="00A850C3">
      <w:pgSz w:w="11906" w:h="16838"/>
      <w:pgMar w:top="1417" w:right="1126" w:bottom="2157" w:left="25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F6F"/>
    <w:multiLevelType w:val="hybridMultilevel"/>
    <w:tmpl w:val="2118E5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9"/>
  <w:hyphenationZone w:val="425"/>
  <w:drawingGridHorizontalSpacing w:val="110"/>
  <w:displayHorizontalDrawingGridEvery w:val="2"/>
  <w:displayVerticalDrawingGridEvery w:val="2"/>
  <w:characterSpacingControl w:val="doNotCompress"/>
  <w:compat/>
  <w:rsids>
    <w:rsidRoot w:val="00466342"/>
    <w:rsid w:val="00013401"/>
    <w:rsid w:val="00021FB0"/>
    <w:rsid w:val="000928CA"/>
    <w:rsid w:val="000D7DD0"/>
    <w:rsid w:val="000E0048"/>
    <w:rsid w:val="000F712C"/>
    <w:rsid w:val="00106CF6"/>
    <w:rsid w:val="00122B08"/>
    <w:rsid w:val="0012799C"/>
    <w:rsid w:val="0019735A"/>
    <w:rsid w:val="001A69B9"/>
    <w:rsid w:val="001D75C1"/>
    <w:rsid w:val="001E60CA"/>
    <w:rsid w:val="00207392"/>
    <w:rsid w:val="002107C8"/>
    <w:rsid w:val="0029344C"/>
    <w:rsid w:val="002C1E28"/>
    <w:rsid w:val="002E69A4"/>
    <w:rsid w:val="00346749"/>
    <w:rsid w:val="0039780A"/>
    <w:rsid w:val="004024C7"/>
    <w:rsid w:val="004479DC"/>
    <w:rsid w:val="00466342"/>
    <w:rsid w:val="0047100D"/>
    <w:rsid w:val="004D1738"/>
    <w:rsid w:val="004D4051"/>
    <w:rsid w:val="00554141"/>
    <w:rsid w:val="005924ED"/>
    <w:rsid w:val="005C1ABC"/>
    <w:rsid w:val="005D3F17"/>
    <w:rsid w:val="005E0B65"/>
    <w:rsid w:val="006047B8"/>
    <w:rsid w:val="0062408D"/>
    <w:rsid w:val="00653C83"/>
    <w:rsid w:val="00676123"/>
    <w:rsid w:val="00676404"/>
    <w:rsid w:val="006D1255"/>
    <w:rsid w:val="00703007"/>
    <w:rsid w:val="0072148D"/>
    <w:rsid w:val="007347AE"/>
    <w:rsid w:val="00746C41"/>
    <w:rsid w:val="00747257"/>
    <w:rsid w:val="007654BB"/>
    <w:rsid w:val="00783158"/>
    <w:rsid w:val="007B5491"/>
    <w:rsid w:val="007C3926"/>
    <w:rsid w:val="007E48AC"/>
    <w:rsid w:val="00847A81"/>
    <w:rsid w:val="008F527A"/>
    <w:rsid w:val="00975564"/>
    <w:rsid w:val="0099467C"/>
    <w:rsid w:val="009B6F0D"/>
    <w:rsid w:val="009C18AA"/>
    <w:rsid w:val="009D5EE3"/>
    <w:rsid w:val="00A24275"/>
    <w:rsid w:val="00A52090"/>
    <w:rsid w:val="00A850C3"/>
    <w:rsid w:val="00AD42C5"/>
    <w:rsid w:val="00B51663"/>
    <w:rsid w:val="00B57FA1"/>
    <w:rsid w:val="00B62FCD"/>
    <w:rsid w:val="00B92B6F"/>
    <w:rsid w:val="00B95893"/>
    <w:rsid w:val="00B96B76"/>
    <w:rsid w:val="00C335D6"/>
    <w:rsid w:val="00C71376"/>
    <w:rsid w:val="00CB4798"/>
    <w:rsid w:val="00CC61C8"/>
    <w:rsid w:val="00CF20E6"/>
    <w:rsid w:val="00CF64B0"/>
    <w:rsid w:val="00DF4DEF"/>
    <w:rsid w:val="00DF7444"/>
    <w:rsid w:val="00E0616C"/>
    <w:rsid w:val="00E1280D"/>
    <w:rsid w:val="00E22312"/>
    <w:rsid w:val="00E35013"/>
    <w:rsid w:val="00E37E20"/>
    <w:rsid w:val="00E454F9"/>
    <w:rsid w:val="00E60578"/>
    <w:rsid w:val="00E879B4"/>
    <w:rsid w:val="00F148C6"/>
    <w:rsid w:val="00F16064"/>
    <w:rsid w:val="00F2087D"/>
    <w:rsid w:val="00F405BE"/>
    <w:rsid w:val="00FC01D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466342"/>
    <w:rPr>
      <w:rFonts w:eastAsia="Calibri"/>
      <w:sz w:val="24"/>
      <w:szCs w:val="24"/>
    </w:rPr>
  </w:style>
  <w:style w:type="paragraph" w:styleId="Kop1">
    <w:name w:val="heading 1"/>
    <w:basedOn w:val="Standaard"/>
    <w:next w:val="Standaard"/>
    <w:link w:val="Kop1Char"/>
    <w:qFormat/>
    <w:rsid w:val="00466342"/>
    <w:pPr>
      <w:keepNext/>
      <w:outlineLvl w:val="0"/>
    </w:pPr>
    <w:rPr>
      <w:rFonts w:ascii="Arial" w:eastAsia="Times New Roman" w:hAnsi="Arial"/>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6342"/>
    <w:pPr>
      <w:ind w:left="720"/>
      <w:contextualSpacing/>
    </w:pPr>
  </w:style>
  <w:style w:type="character" w:customStyle="1" w:styleId="Kop1Char">
    <w:name w:val="Kop 1 Char"/>
    <w:basedOn w:val="Standaardalinea-lettertype"/>
    <w:link w:val="Kop1"/>
    <w:rsid w:val="00466342"/>
    <w:rPr>
      <w:rFonts w:ascii="Arial" w:hAnsi="Arial"/>
      <w:b/>
      <w:bCs/>
      <w:sz w:val="22"/>
      <w:szCs w:val="24"/>
      <w:lang w:val="nl-NL" w:eastAsia="nl-NL"/>
    </w:rPr>
  </w:style>
  <w:style w:type="character" w:styleId="Hyperlink">
    <w:name w:val="Hyperlink"/>
    <w:basedOn w:val="Standaardalinea-lettertype"/>
    <w:rsid w:val="00466342"/>
    <w:rPr>
      <w:color w:val="0000FF"/>
      <w:u w:val="single"/>
    </w:rPr>
  </w:style>
  <w:style w:type="paragraph" w:styleId="Ballontekst">
    <w:name w:val="Balloon Text"/>
    <w:basedOn w:val="Standaard"/>
    <w:link w:val="BallontekstChar"/>
    <w:rsid w:val="009B6F0D"/>
    <w:rPr>
      <w:rFonts w:ascii="Tahoma" w:hAnsi="Tahoma" w:cs="Tahoma"/>
      <w:sz w:val="16"/>
      <w:szCs w:val="16"/>
    </w:rPr>
  </w:style>
  <w:style w:type="character" w:customStyle="1" w:styleId="BallontekstChar">
    <w:name w:val="Ballontekst Char"/>
    <w:basedOn w:val="Standaardalinea-lettertype"/>
    <w:link w:val="Ballontekst"/>
    <w:rsid w:val="009B6F0D"/>
    <w:rPr>
      <w:rFonts w:ascii="Tahoma" w:eastAsia="Calibri" w:hAnsi="Tahoma" w:cs="Tahoma"/>
      <w:sz w:val="16"/>
      <w:szCs w:val="16"/>
    </w:rPr>
  </w:style>
  <w:style w:type="paragraph" w:styleId="Plattetekst">
    <w:name w:val="Body Text"/>
    <w:basedOn w:val="Standaard"/>
    <w:link w:val="PlattetekstChar"/>
    <w:unhideWhenUsed/>
    <w:rsid w:val="009D5EE3"/>
    <w:rPr>
      <w:rFonts w:ascii="Arial" w:eastAsia="Times New Roman" w:hAnsi="Arial"/>
      <w:i/>
      <w:iCs/>
      <w:sz w:val="22"/>
    </w:rPr>
  </w:style>
  <w:style w:type="character" w:customStyle="1" w:styleId="PlattetekstChar">
    <w:name w:val="Platte tekst Char"/>
    <w:basedOn w:val="Standaardalinea-lettertype"/>
    <w:link w:val="Plattetekst"/>
    <w:rsid w:val="009D5EE3"/>
    <w:rPr>
      <w:rFonts w:ascii="Arial" w:hAnsi="Arial"/>
      <w:i/>
      <w:iCs/>
      <w:sz w:val="22"/>
      <w:szCs w:val="24"/>
    </w:rPr>
  </w:style>
</w:styles>
</file>

<file path=word/webSettings.xml><?xml version="1.0" encoding="utf-8"?>
<w:webSettings xmlns:r="http://schemas.openxmlformats.org/officeDocument/2006/relationships" xmlns:w="http://schemas.openxmlformats.org/wordprocessingml/2006/main">
  <w:divs>
    <w:div w:id="1391147046">
      <w:bodyDiv w:val="1"/>
      <w:marLeft w:val="0"/>
      <w:marRight w:val="0"/>
      <w:marTop w:val="0"/>
      <w:marBottom w:val="0"/>
      <w:divBdr>
        <w:top w:val="none" w:sz="0" w:space="0" w:color="auto"/>
        <w:left w:val="none" w:sz="0" w:space="0" w:color="auto"/>
        <w:bottom w:val="none" w:sz="0" w:space="0" w:color="auto"/>
        <w:right w:val="none" w:sz="0" w:space="0" w:color="auto"/>
      </w:divBdr>
    </w:div>
    <w:div w:id="196210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ba.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707</Words>
  <Characters>3966</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Stadsschouwburg Amsterdam</Company>
  <LinksUpToDate>false</LinksUpToDate>
  <CharactersWithSpaces>4664</CharactersWithSpaces>
  <SharedDoc>false</SharedDoc>
  <HLinks>
    <vt:vector size="6" baseType="variant">
      <vt:variant>
        <vt:i4>7864364</vt:i4>
      </vt:variant>
      <vt:variant>
        <vt:i4>0</vt:i4>
      </vt:variant>
      <vt:variant>
        <vt:i4>0</vt:i4>
      </vt:variant>
      <vt:variant>
        <vt:i4>5</vt:i4>
      </vt:variant>
      <vt:variant>
        <vt:lpwstr>http://www.ssba.nl/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karins</dc:creator>
  <cp:lastModifiedBy>roosf</cp:lastModifiedBy>
  <cp:revision>2</cp:revision>
  <cp:lastPrinted>2014-09-18T14:00:00Z</cp:lastPrinted>
  <dcterms:created xsi:type="dcterms:W3CDTF">2018-05-18T10:11:00Z</dcterms:created>
  <dcterms:modified xsi:type="dcterms:W3CDTF">2018-05-18T10:11:00Z</dcterms:modified>
</cp:coreProperties>
</file>